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E86BE" w14:textId="548DB5AB" w:rsidR="00C357C5" w:rsidRPr="000719FB" w:rsidRDefault="00C357C5">
      <w:pPr>
        <w:rPr>
          <w:b/>
          <w:bCs/>
        </w:rPr>
      </w:pPr>
      <w:r w:rsidRPr="000719FB">
        <w:rPr>
          <w:b/>
          <w:bCs/>
        </w:rPr>
        <w:t xml:space="preserve">By Anya Kelley </w:t>
      </w:r>
    </w:p>
    <w:p w14:paraId="3E89788F" w14:textId="10D14CCC" w:rsidR="00C357C5" w:rsidRDefault="000719FB">
      <w:r>
        <w:t xml:space="preserve">Neenah </w:t>
      </w:r>
      <w:r w:rsidR="00C357C5">
        <w:t xml:space="preserve">News </w:t>
      </w:r>
    </w:p>
    <w:p w14:paraId="2C7BEBEB" w14:textId="0D42C5C2" w:rsidR="00A3785D" w:rsidRDefault="003C0266">
      <w:r>
        <w:t xml:space="preserve">The Neenah Joint School District (NJSD) is facing budgetary uncertainty going into the 2025-2026 school year after the </w:t>
      </w:r>
      <w:r w:rsidR="00A3785D">
        <w:t xml:space="preserve">bi-annual </w:t>
      </w:r>
      <w:r>
        <w:t xml:space="preserve">Wisconsin State Budget </w:t>
      </w:r>
      <w:r w:rsidR="00A3785D">
        <w:t>didn’t increase any state aid to school districts</w:t>
      </w:r>
      <w:r>
        <w:t>.</w:t>
      </w:r>
    </w:p>
    <w:p w14:paraId="61B9214B" w14:textId="49177800" w:rsidR="008C288B" w:rsidRDefault="008C288B">
      <w:r>
        <w:t xml:space="preserve">The costs of running a school district have continued to increase due to inflation over the past few years and state aid is not keeping up with those costs. Jon Joch, the chief financial officer for NJSD, said they are seeing increases to their utilities, the price of their employee packages and increases to the price of supplies it takes to run a school district. </w:t>
      </w:r>
    </w:p>
    <w:p w14:paraId="18889A75" w14:textId="3F5E7FB5" w:rsidR="008C288B" w:rsidRDefault="008C288B">
      <w:r>
        <w:t>School districts are aided by the number of pupils they have enrolled</w:t>
      </w:r>
      <w:r w:rsidR="008543D4">
        <w:t xml:space="preserve">, but the number of students isn’t increasing fast enough to keep up with inflation. Joch said they </w:t>
      </w:r>
      <w:proofErr w:type="gramStart"/>
      <w:r w:rsidR="008543D4">
        <w:t>have to</w:t>
      </w:r>
      <w:proofErr w:type="gramEnd"/>
      <w:r w:rsidR="008543D4">
        <w:t xml:space="preserve"> </w:t>
      </w:r>
      <w:proofErr w:type="gramStart"/>
      <w:r w:rsidR="008543D4">
        <w:t>get</w:t>
      </w:r>
      <w:proofErr w:type="gramEnd"/>
      <w:r w:rsidR="008543D4">
        <w:t xml:space="preserve"> creative with their solutions so they can figure out how to serve the same number of students and staff with less money. </w:t>
      </w:r>
    </w:p>
    <w:p w14:paraId="2BCAB974" w14:textId="557CF503" w:rsidR="008543D4" w:rsidRDefault="008543D4">
      <w:r>
        <w:t xml:space="preserve">“We’re trying to do at least the same if not more for our children, but we’re doing it with less resources,” Joch said. </w:t>
      </w:r>
    </w:p>
    <w:p w14:paraId="224154CA" w14:textId="67940A9F" w:rsidR="008543D4" w:rsidRDefault="00C26552">
      <w:r>
        <w:t>Wisconsin schools have been pushed toward operational referendum as school districts struggle to find the money needed to run their schools. Steve Harrison, district administrator and superintendent, said NJSD is going to exhaust every possibility before moving to a referendum.</w:t>
      </w:r>
    </w:p>
    <w:p w14:paraId="3C92BBD3" w14:textId="69154608" w:rsidR="00711CCB" w:rsidRDefault="00C26552">
      <w:r>
        <w:t xml:space="preserve">“In my first year </w:t>
      </w:r>
      <w:r w:rsidR="00711CCB">
        <w:t xml:space="preserve">as superintendent, that’s something that was really made clear to me at the listening sessions, is that’s not something our community would really like to pursue at this time,” Harrison said. </w:t>
      </w:r>
    </w:p>
    <w:p w14:paraId="18FD47FB" w14:textId="23FAEC83" w:rsidR="00711CCB" w:rsidRDefault="00711CCB" w:rsidP="00711CCB">
      <w:r w:rsidRPr="00711CCB">
        <w:t xml:space="preserve">The bi-annual budget increased the reimbursement rate for high-cost special education expenses for children whose care exceeds $30,000. In 2025-26, the rate will increase from 26% to 50%, and in 2026-27, the rate will increase to 90%. </w:t>
      </w:r>
      <w:r>
        <w:t xml:space="preserve">Right now, NJSD is transferring about $9 million </w:t>
      </w:r>
      <w:r w:rsidR="00EA6628">
        <w:t xml:space="preserve">from the general fund to keep the special education in the black. The reimbursement rate increase will save the general fund about $1 million, but district administration was hoping for more. </w:t>
      </w:r>
    </w:p>
    <w:p w14:paraId="5AD5FADE" w14:textId="2C836B72" w:rsidR="00EA6628" w:rsidRDefault="00EA6628" w:rsidP="00711CCB">
      <w:r>
        <w:t>“That was clearly a very predominant theme f</w:t>
      </w:r>
      <w:r w:rsidR="00134074">
        <w:t>rom</w:t>
      </w:r>
      <w:r>
        <w:t xml:space="preserve"> the Joint Finance Committee listening </w:t>
      </w:r>
      <w:r w:rsidR="00134074">
        <w:t xml:space="preserve">sessions and within special education, just being such a complex and broad area, one student alone could potentially require six figures worth of resources,” Harrison said. “And that’s just one student, so to speak of it generically really doesn’t accurately describe the challenges that districts face.” </w:t>
      </w:r>
    </w:p>
    <w:p w14:paraId="32D559D9" w14:textId="2E730D31" w:rsidR="00134074" w:rsidRDefault="00134074" w:rsidP="00711CCB">
      <w:r>
        <w:t xml:space="preserve">Joch said that people don’t fully understand that public schools are required to educate everybody and they can’t turn anyone away for their needs. Private schools have more of an ability to do so. </w:t>
      </w:r>
    </w:p>
    <w:p w14:paraId="0CBAE6BC" w14:textId="4150566F" w:rsidR="00134074" w:rsidRDefault="00134074" w:rsidP="00711CCB">
      <w:r>
        <w:t>The private school system is also complicating budgeting for NJSD</w:t>
      </w:r>
      <w:r w:rsidR="007F54F0">
        <w:t xml:space="preserve">. School choice vouchers have been increasing every year since 2022, and last year NJSD paid $3,877,146 toward voucher </w:t>
      </w:r>
      <w:r w:rsidR="007F54F0">
        <w:lastRenderedPageBreak/>
        <w:t xml:space="preserve">costs. The projected cost for this school year is $4,603,804, significantly impacting resources for children in the public schools. </w:t>
      </w:r>
    </w:p>
    <w:p w14:paraId="765DD2DD" w14:textId="224E7CEA" w:rsidR="000719FB" w:rsidRDefault="000719FB" w:rsidP="00711CCB">
      <w:r>
        <w:t xml:space="preserve">“Approximately over four million of taxpayer dollars are going directly to our private schools and not to our public schools, and that’s not apparent on tax bills,” Harrison said. </w:t>
      </w:r>
    </w:p>
    <w:p w14:paraId="29B797F7" w14:textId="3DA6E1AD" w:rsidR="007F54F0" w:rsidRDefault="007F54F0" w:rsidP="00711CCB">
      <w:r>
        <w:t xml:space="preserve">As of this year, NJSDs budget is stable, but Joch said that can change in a year. The biggest reason they have been able to stay out of operational referendum is their strict staffing models. Staffing is three-quarters of the total budget, so when one person leaves, that position doesn’t always get filled. </w:t>
      </w:r>
    </w:p>
    <w:p w14:paraId="3451CDC9" w14:textId="1D80C99D" w:rsidR="007F54F0" w:rsidRDefault="007F54F0" w:rsidP="00711CCB">
      <w:r>
        <w:t xml:space="preserve">“That’s not always a popular answer,” Harrison said. “Certainly, among staff we understand there’s needs everywhere, but it’s because of the being disciplined that we’re able to say we’re relatively stable versus seeing in some districts, you’re seeing decreased enrollment and increase in staffing and those trends are going the wrong way.” </w:t>
      </w:r>
    </w:p>
    <w:p w14:paraId="6E234392" w14:textId="799E6F3D" w:rsidR="00EA6628" w:rsidRDefault="007F54F0" w:rsidP="00711CCB">
      <w:r>
        <w:t xml:space="preserve">Schools all over Wisconsin have been seeing major decreases in enrollment, but NJSD has been </w:t>
      </w:r>
      <w:r w:rsidR="00575484">
        <w:t>relatively</w:t>
      </w:r>
      <w:r>
        <w:t xml:space="preserve"> stable for the past 30 </w:t>
      </w:r>
      <w:r w:rsidR="00575484">
        <w:t xml:space="preserve">years. Joch said they would love to increase enrollment because state aid dollars are dependent on the number of pupils, but that isn’t realistic right now. </w:t>
      </w:r>
    </w:p>
    <w:p w14:paraId="6779ED8D" w14:textId="6C4ABDC8" w:rsidR="00575484" w:rsidRDefault="00575484" w:rsidP="00711CCB">
      <w:r>
        <w:t xml:space="preserve">“That’s why some people get really frustrated because we’re trying to work with a system that was designed 30, 35, 40 years ago, and it may not be the best way to make things work today,” Joch said. “And so statewide enrollment is dropping, families just aren’t having as many kids, and if that is how you’re going to aid schools, you’re going to constantly be losing aid.” </w:t>
      </w:r>
    </w:p>
    <w:p w14:paraId="78929ED8" w14:textId="4B5472D5" w:rsidR="00711CCB" w:rsidRDefault="00575484">
      <w:r>
        <w:t xml:space="preserve">Harrison said that regardless of the budget, NJSD is committed to providing students with the most care possible. </w:t>
      </w:r>
    </w:p>
    <w:p w14:paraId="2A30F2FA" w14:textId="680DA801" w:rsidR="00575484" w:rsidRDefault="00575484">
      <w:r>
        <w:t xml:space="preserve">“We’re not looking to cut positions,” Harrison said. “We continue to prioritize positions that are as closet to our students” </w:t>
      </w:r>
    </w:p>
    <w:p w14:paraId="01628CF5" w14:textId="38AC8F2A" w:rsidR="00575484" w:rsidRDefault="00575484">
      <w:r>
        <w:t>The NJSD will have a better understanding of the budgetary impact of the biannual budget bill come October when the state provides each district with their upcoming aid numbers.</w:t>
      </w:r>
    </w:p>
    <w:p w14:paraId="2DA8A6D4" w14:textId="77777777" w:rsidR="00575484" w:rsidRPr="00C357C5" w:rsidRDefault="00575484"/>
    <w:sectPr w:rsidR="00575484" w:rsidRPr="00C357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7C5"/>
    <w:rsid w:val="000719FB"/>
    <w:rsid w:val="00134074"/>
    <w:rsid w:val="003C0266"/>
    <w:rsid w:val="00575484"/>
    <w:rsid w:val="006F1C8E"/>
    <w:rsid w:val="00711CCB"/>
    <w:rsid w:val="007740FA"/>
    <w:rsid w:val="007F54F0"/>
    <w:rsid w:val="008543D4"/>
    <w:rsid w:val="008B4A32"/>
    <w:rsid w:val="008C288B"/>
    <w:rsid w:val="00A3785D"/>
    <w:rsid w:val="00BF0D7E"/>
    <w:rsid w:val="00C26552"/>
    <w:rsid w:val="00C357C5"/>
    <w:rsid w:val="00E61FEF"/>
    <w:rsid w:val="00EA6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BDF28"/>
  <w15:chartTrackingRefBased/>
  <w15:docId w15:val="{825E81F9-F9CB-4BE1-BF22-C979F7788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57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57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57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57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57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57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57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57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57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7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57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57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57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57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57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57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57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57C5"/>
    <w:rPr>
      <w:rFonts w:eastAsiaTheme="majorEastAsia" w:cstheme="majorBidi"/>
      <w:color w:val="272727" w:themeColor="text1" w:themeTint="D8"/>
    </w:rPr>
  </w:style>
  <w:style w:type="paragraph" w:styleId="Title">
    <w:name w:val="Title"/>
    <w:basedOn w:val="Normal"/>
    <w:next w:val="Normal"/>
    <w:link w:val="TitleChar"/>
    <w:uiPriority w:val="10"/>
    <w:qFormat/>
    <w:rsid w:val="00C357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7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57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57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57C5"/>
    <w:pPr>
      <w:spacing w:before="160"/>
      <w:jc w:val="center"/>
    </w:pPr>
    <w:rPr>
      <w:i/>
      <w:iCs/>
      <w:color w:val="404040" w:themeColor="text1" w:themeTint="BF"/>
    </w:rPr>
  </w:style>
  <w:style w:type="character" w:customStyle="1" w:styleId="QuoteChar">
    <w:name w:val="Quote Char"/>
    <w:basedOn w:val="DefaultParagraphFont"/>
    <w:link w:val="Quote"/>
    <w:uiPriority w:val="29"/>
    <w:rsid w:val="00C357C5"/>
    <w:rPr>
      <w:i/>
      <w:iCs/>
      <w:color w:val="404040" w:themeColor="text1" w:themeTint="BF"/>
    </w:rPr>
  </w:style>
  <w:style w:type="paragraph" w:styleId="ListParagraph">
    <w:name w:val="List Paragraph"/>
    <w:basedOn w:val="Normal"/>
    <w:uiPriority w:val="34"/>
    <w:qFormat/>
    <w:rsid w:val="00C357C5"/>
    <w:pPr>
      <w:ind w:left="720"/>
      <w:contextualSpacing/>
    </w:pPr>
  </w:style>
  <w:style w:type="character" w:styleId="IntenseEmphasis">
    <w:name w:val="Intense Emphasis"/>
    <w:basedOn w:val="DefaultParagraphFont"/>
    <w:uiPriority w:val="21"/>
    <w:qFormat/>
    <w:rsid w:val="00C357C5"/>
    <w:rPr>
      <w:i/>
      <w:iCs/>
      <w:color w:val="0F4761" w:themeColor="accent1" w:themeShade="BF"/>
    </w:rPr>
  </w:style>
  <w:style w:type="paragraph" w:styleId="IntenseQuote">
    <w:name w:val="Intense Quote"/>
    <w:basedOn w:val="Normal"/>
    <w:next w:val="Normal"/>
    <w:link w:val="IntenseQuoteChar"/>
    <w:uiPriority w:val="30"/>
    <w:qFormat/>
    <w:rsid w:val="00C35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57C5"/>
    <w:rPr>
      <w:i/>
      <w:iCs/>
      <w:color w:val="0F4761" w:themeColor="accent1" w:themeShade="BF"/>
    </w:rPr>
  </w:style>
  <w:style w:type="character" w:styleId="IntenseReference">
    <w:name w:val="Intense Reference"/>
    <w:basedOn w:val="DefaultParagraphFont"/>
    <w:uiPriority w:val="32"/>
    <w:qFormat/>
    <w:rsid w:val="00C357C5"/>
    <w:rPr>
      <w:b/>
      <w:bCs/>
      <w:smallCaps/>
      <w:color w:val="0F4761" w:themeColor="accent1" w:themeShade="BF"/>
      <w:spacing w:val="5"/>
    </w:rPr>
  </w:style>
  <w:style w:type="character" w:styleId="CommentReference">
    <w:name w:val="annotation reference"/>
    <w:basedOn w:val="DefaultParagraphFont"/>
    <w:uiPriority w:val="99"/>
    <w:semiHidden/>
    <w:unhideWhenUsed/>
    <w:rsid w:val="00C26552"/>
    <w:rPr>
      <w:sz w:val="16"/>
      <w:szCs w:val="16"/>
    </w:rPr>
  </w:style>
  <w:style w:type="paragraph" w:styleId="CommentText">
    <w:name w:val="annotation text"/>
    <w:basedOn w:val="Normal"/>
    <w:link w:val="CommentTextChar"/>
    <w:uiPriority w:val="99"/>
    <w:unhideWhenUsed/>
    <w:rsid w:val="00C26552"/>
    <w:pPr>
      <w:spacing w:line="240" w:lineRule="auto"/>
    </w:pPr>
    <w:rPr>
      <w:sz w:val="20"/>
      <w:szCs w:val="20"/>
    </w:rPr>
  </w:style>
  <w:style w:type="character" w:customStyle="1" w:styleId="CommentTextChar">
    <w:name w:val="Comment Text Char"/>
    <w:basedOn w:val="DefaultParagraphFont"/>
    <w:link w:val="CommentText"/>
    <w:uiPriority w:val="99"/>
    <w:rsid w:val="00C26552"/>
    <w:rPr>
      <w:sz w:val="20"/>
      <w:szCs w:val="20"/>
    </w:rPr>
  </w:style>
  <w:style w:type="paragraph" w:styleId="CommentSubject">
    <w:name w:val="annotation subject"/>
    <w:basedOn w:val="CommentText"/>
    <w:next w:val="CommentText"/>
    <w:link w:val="CommentSubjectChar"/>
    <w:uiPriority w:val="99"/>
    <w:semiHidden/>
    <w:unhideWhenUsed/>
    <w:rsid w:val="00C26552"/>
    <w:rPr>
      <w:b/>
      <w:bCs/>
    </w:rPr>
  </w:style>
  <w:style w:type="character" w:customStyle="1" w:styleId="CommentSubjectChar">
    <w:name w:val="Comment Subject Char"/>
    <w:basedOn w:val="CommentTextChar"/>
    <w:link w:val="CommentSubject"/>
    <w:uiPriority w:val="99"/>
    <w:semiHidden/>
    <w:rsid w:val="00C265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287</TotalTime>
  <Pages>2</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Anya Kelley</dc:creator>
  <cp:keywords/>
  <dc:description/>
  <cp:lastModifiedBy>Anya Kelley</cp:lastModifiedBy>
  <cp:revision>1</cp:revision>
  <dcterms:created xsi:type="dcterms:W3CDTF">2025-07-28T15:58:00Z</dcterms:created>
  <dcterms:modified xsi:type="dcterms:W3CDTF">2025-07-29T16:04:00Z</dcterms:modified>
</cp:coreProperties>
</file>